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jc w:val="center"/>
        <w:outlineLvl w:val="1"/>
        <w:rPr>
          <w:rFonts w:ascii="宋体" w:hAnsi="宋体" w:eastAsia="宋体"/>
          <w:b/>
          <w:bCs/>
          <w:sz w:val="36"/>
          <w:szCs w:val="36"/>
        </w:rPr>
      </w:pPr>
      <w:bookmarkStart w:id="0" w:name="_GoBack"/>
      <w:r>
        <w:rPr>
          <w:rFonts w:hint="eastAsia" w:ascii="宋体" w:hAnsi="宋体" w:eastAsia="宋体"/>
          <w:b/>
          <w:bCs/>
          <w:sz w:val="36"/>
          <w:szCs w:val="36"/>
          <w:lang w:eastAsia="zh-CN"/>
        </w:rPr>
        <w:t>习近平：</w:t>
      </w:r>
      <w:r>
        <w:rPr>
          <w:rFonts w:hint="default" w:ascii="宋体" w:hAnsi="宋体" w:eastAsia="宋体"/>
          <w:b/>
          <w:bCs/>
          <w:sz w:val="36"/>
          <w:szCs w:val="36"/>
        </w:rPr>
        <w:t>依靠改革应对变局开拓新局 扭住关键鼓励探索突出实效</w:t>
      </w:r>
    </w:p>
    <w:bookmarkEnd w:id="0"/>
    <w:p>
      <w:pPr>
        <w:ind w:firstLine="560" w:firstLineChars="200"/>
        <w:jc w:val="center"/>
        <w:rPr>
          <w:rFonts w:ascii="宋体" w:hAnsi="宋体" w:eastAsia="宋体"/>
          <w:sz w:val="28"/>
          <w:szCs w:val="28"/>
        </w:rPr>
      </w:pPr>
      <w:r>
        <w:rPr>
          <w:rFonts w:hint="eastAsia" w:ascii="宋体" w:hAnsi="宋体" w:eastAsia="宋体"/>
          <w:sz w:val="28"/>
          <w:szCs w:val="28"/>
        </w:rPr>
        <w:t>（来源：新华网 时间：2020年</w:t>
      </w:r>
      <w:r>
        <w:rPr>
          <w:rFonts w:hint="eastAsia" w:ascii="宋体" w:hAnsi="宋体" w:eastAsia="宋体"/>
          <w:sz w:val="28"/>
          <w:szCs w:val="28"/>
          <w:lang w:val="en-US" w:eastAsia="zh-CN"/>
        </w:rPr>
        <w:t>6月30</w:t>
      </w:r>
      <w:r>
        <w:rPr>
          <w:rFonts w:hint="eastAsia" w:ascii="宋体" w:hAnsi="宋体" w:eastAsia="宋体"/>
          <w:sz w:val="28"/>
          <w:szCs w:val="28"/>
        </w:rPr>
        <w:t>日）</w:t>
      </w:r>
    </w:p>
    <w:p>
      <w:pPr>
        <w:rPr>
          <w:rFonts w:ascii="宋体" w:hAnsi="宋体" w:eastAsia="宋体"/>
          <w:sz w:val="28"/>
          <w:szCs w:val="28"/>
        </w:rPr>
      </w:pPr>
    </w:p>
    <w:p>
      <w:pPr>
        <w:ind w:firstLine="560" w:firstLineChars="200"/>
        <w:rPr>
          <w:rFonts w:hint="default" w:ascii="宋体" w:hAnsi="宋体" w:eastAsia="宋体"/>
          <w:sz w:val="28"/>
          <w:szCs w:val="28"/>
        </w:rPr>
      </w:pPr>
      <w:r>
        <w:rPr>
          <w:rFonts w:hint="default" w:ascii="宋体" w:hAnsi="宋体" w:eastAsia="宋体"/>
          <w:sz w:val="28"/>
          <w:szCs w:val="28"/>
        </w:rPr>
        <w:t>中共中央总书记、国家主席、中央军委主席、中央全面深化改革委员会主任习近平6月30日下午主持召开中央全面深化改革委员会第十四次会议并发表重要讲话。他强调，胜利完成“十三五”规划主要目标任务、决胜脱贫攻坚、全面建成小康社会，乘势而上开启全面建设社会主义现代化国家新征程，必须发挥好改革的突破和先导作用，依靠改革应对变局、开拓新局，坚持目标引领和问题导向，既善于积势蓄势谋势，又善于识变求变应变，紧紧扭住关键，积极鼓励探索，突出改革实效，推动改革更好服务经济社会发展大局。</w:t>
      </w:r>
    </w:p>
    <w:p>
      <w:pPr>
        <w:ind w:firstLine="560" w:firstLineChars="200"/>
        <w:rPr>
          <w:rFonts w:hint="default" w:ascii="宋体" w:hAnsi="宋体" w:eastAsia="宋体"/>
          <w:sz w:val="28"/>
          <w:szCs w:val="28"/>
        </w:rPr>
      </w:pPr>
      <w:r>
        <w:rPr>
          <w:rFonts w:hint="default" w:ascii="宋体" w:hAnsi="宋体" w:eastAsia="宋体"/>
          <w:sz w:val="28"/>
          <w:szCs w:val="28"/>
        </w:rPr>
        <w:t>中共中央政治局常委、中央全面深化改革委员会副主任李克强、王沪宁出席会议。</w:t>
      </w:r>
    </w:p>
    <w:p>
      <w:pPr>
        <w:ind w:firstLine="560" w:firstLineChars="200"/>
        <w:rPr>
          <w:rFonts w:hint="default" w:ascii="宋体" w:hAnsi="宋体" w:eastAsia="宋体"/>
          <w:sz w:val="28"/>
          <w:szCs w:val="28"/>
        </w:rPr>
      </w:pPr>
      <w:r>
        <w:rPr>
          <w:rFonts w:hint="default" w:ascii="宋体" w:hAnsi="宋体" w:eastAsia="宋体"/>
          <w:sz w:val="28"/>
          <w:szCs w:val="28"/>
        </w:rPr>
        <w:t>会议审议通过了《国企改革三年行动方案（2020－2022年）》、《关于深化新一代信息技术与制造业融合发展的指导意见》、《深化农村宅基地制度改革试点方案》、《关于加快推进媒体深度融合发展的指导意见》、《深化新时代教育评价改革总体方案》、《关于深化国有文艺院团改革的实施意见》。会议还听取了党的十八届三中全会以来医药卫生体制改革进展情况汇报。</w:t>
      </w:r>
    </w:p>
    <w:p>
      <w:pPr>
        <w:ind w:firstLine="560" w:firstLineChars="200"/>
        <w:rPr>
          <w:rFonts w:hint="default" w:ascii="宋体" w:hAnsi="宋体" w:eastAsia="宋体"/>
          <w:sz w:val="28"/>
          <w:szCs w:val="28"/>
        </w:rPr>
      </w:pPr>
      <w:r>
        <w:rPr>
          <w:rFonts w:hint="default" w:ascii="宋体" w:hAnsi="宋体" w:eastAsia="宋体"/>
          <w:sz w:val="28"/>
          <w:szCs w:val="28"/>
        </w:rPr>
        <w:t>会议指出，国有企业是中国特色社会主义的重要物质基础和政治基础，是党执政兴国的重要支柱和依靠力量。在这次应对新冠肺炎疫情过程中，国有企业勇挑重担，在应急保供、医疗支援、复工复产、稳定产业链供应链等方面发挥了重要作用。今后3年是国企改革关键阶段，要坚持和加强党对国有企业的全面领导，坚持和完善基本经济制度，坚持社会主义市场经济改革方向，抓重点、补短板、强弱项，推进国有经济布局优化和结构调整，增强国有经济竞争力、创新力、控制力、影响力、抗风险能力。</w:t>
      </w:r>
    </w:p>
    <w:p>
      <w:pPr>
        <w:ind w:firstLine="560" w:firstLineChars="200"/>
        <w:rPr>
          <w:rFonts w:hint="default" w:ascii="宋体" w:hAnsi="宋体" w:eastAsia="宋体"/>
          <w:sz w:val="28"/>
          <w:szCs w:val="28"/>
        </w:rPr>
      </w:pPr>
      <w:r>
        <w:rPr>
          <w:rFonts w:hint="default" w:ascii="宋体" w:hAnsi="宋体" w:eastAsia="宋体"/>
          <w:sz w:val="28"/>
          <w:szCs w:val="28"/>
        </w:rPr>
        <w:t>会议强调，加快推进新一代信息技术和制造业融合发展，要顺应新一轮科技革命和产业变革趋势，以供给侧结构性改革为主线，以智能制造为主攻方向，加快工业互联网创新发展，加快制造业生产方式和企业形态根本性变革，夯实融合发展的基础支撑，健全法律法规，提升制造业数字化、网络化、智能化发展水平。</w:t>
      </w:r>
    </w:p>
    <w:p>
      <w:pPr>
        <w:ind w:firstLine="560" w:firstLineChars="200"/>
        <w:rPr>
          <w:rFonts w:hint="default" w:ascii="宋体" w:hAnsi="宋体" w:eastAsia="宋体"/>
          <w:sz w:val="28"/>
          <w:szCs w:val="28"/>
        </w:rPr>
      </w:pPr>
      <w:r>
        <w:rPr>
          <w:rFonts w:hint="default" w:ascii="宋体" w:hAnsi="宋体" w:eastAsia="宋体"/>
          <w:sz w:val="28"/>
          <w:szCs w:val="28"/>
        </w:rPr>
        <w:t>会议指出，深化农村宅基地制度改革，要积极探索落实宅基地集体所有权、保障宅基地农户资格权和农民房屋财产权、适度放活宅基地和农民房屋使用权的具体路径和办法，坚决守住土地公有制性质不改变、耕地红线不突破、农民利益不受损这三条底线，实现好、维护好、发展好农民权益。</w:t>
      </w:r>
    </w:p>
    <w:p>
      <w:pPr>
        <w:ind w:firstLine="560" w:firstLineChars="200"/>
        <w:rPr>
          <w:rFonts w:hint="default" w:ascii="宋体" w:hAnsi="宋体" w:eastAsia="宋体"/>
          <w:sz w:val="28"/>
          <w:szCs w:val="28"/>
        </w:rPr>
      </w:pPr>
      <w:r>
        <w:rPr>
          <w:rFonts w:hint="default" w:ascii="宋体" w:hAnsi="宋体" w:eastAsia="宋体"/>
          <w:sz w:val="28"/>
          <w:szCs w:val="28"/>
        </w:rPr>
        <w:t>会议强调，推动媒体融合向纵深发展，要深化体制机制改革，加大全媒体人才培养力度，打造一批具有强大影响力和竞争力的新型主流媒体，加快构建网上网下一体、内宣外宣联动的主流舆论格局，建立以内容建设为根本、先进技术为支撑、创新管理为保障的全媒体传播体系，牢牢占据舆论引导、思想引领、文化传承、服务人民的传播制高点。</w:t>
      </w:r>
    </w:p>
    <w:p>
      <w:pPr>
        <w:ind w:firstLine="560" w:firstLineChars="200"/>
        <w:rPr>
          <w:rFonts w:hint="default" w:ascii="宋体" w:hAnsi="宋体" w:eastAsia="宋体"/>
          <w:sz w:val="28"/>
          <w:szCs w:val="28"/>
        </w:rPr>
      </w:pPr>
      <w:r>
        <w:rPr>
          <w:rFonts w:hint="default" w:ascii="宋体" w:hAnsi="宋体" w:eastAsia="宋体"/>
          <w:sz w:val="28"/>
          <w:szCs w:val="28"/>
        </w:rPr>
        <w:t>会议指出，教育评价事关教育发展方向，要全面贯彻党的教育方针，坚持社会主义办学方向，落实立德树人根本任务，遵循教育规律，针对不同主体和不同学段、不同类型教育特点，改进结果评价，强化过程评价，探索增值评价，健全综合评价，着力破除唯分数、唯升学、唯文凭、唯论文、唯帽子的顽瘴痼疾，建立科学的、符合时代要求的教育评价制度和机制。</w:t>
      </w:r>
    </w:p>
    <w:p>
      <w:pPr>
        <w:ind w:firstLine="560" w:firstLineChars="200"/>
        <w:rPr>
          <w:rFonts w:hint="default" w:ascii="宋体" w:hAnsi="宋体" w:eastAsia="宋体"/>
          <w:sz w:val="28"/>
          <w:szCs w:val="28"/>
        </w:rPr>
      </w:pPr>
      <w:r>
        <w:rPr>
          <w:rFonts w:hint="default" w:ascii="宋体" w:hAnsi="宋体" w:eastAsia="宋体"/>
          <w:sz w:val="28"/>
          <w:szCs w:val="28"/>
        </w:rPr>
        <w:t>会议强调，国有文艺院团是繁荣发展社会主义文艺的中坚力量，要以社会主义核心价值观为引领，围绕举旗帜、聚民心、育新人、兴文化、展形象的使命任务，突出问题导向，坚持分类指导，以演出为中心环节，激发国有文艺院团生机活力，创作生产思想精深、艺术精湛、制作精良的舞台艺术佳作，满足人民向往美好生活的精神文化需求。</w:t>
      </w:r>
    </w:p>
    <w:p>
      <w:pPr>
        <w:ind w:firstLine="560" w:firstLineChars="200"/>
        <w:rPr>
          <w:rFonts w:hint="default" w:ascii="宋体" w:hAnsi="宋体" w:eastAsia="宋体"/>
          <w:sz w:val="28"/>
          <w:szCs w:val="28"/>
        </w:rPr>
      </w:pPr>
      <w:r>
        <w:rPr>
          <w:rFonts w:hint="default" w:ascii="宋体" w:hAnsi="宋体" w:eastAsia="宋体"/>
          <w:sz w:val="28"/>
          <w:szCs w:val="28"/>
        </w:rPr>
        <w:t>会议指出，党的十八届三中全会以来，我们着力增强卫生健康治理体系整体效能，优化医药卫生资源配置，提升医疗卫生服务水平，推动建立起世界上规模最大的基本医疗保障网络，患者就医负担逐步减轻，人民健康状况和基本医疗卫生服务的公平性可及性持续改善。这次应对新冠肺炎疫情，我们的医药卫生体系经受住了考验，为打赢新冠肺炎疫情防控阻击战发挥了重要作用。要坚持把人民生命安全和身体健康放在第一位，强化大卫生大健康理念，把预防为主摆在更加突出位置。要梳理各地深化医改情况，总结好的经验做法，加快推进健全分级诊疗制度、完善医防协同机制、深化公立医院改革、深化医保支付方式改革、加强医保基金监管、加强基层医疗卫生机构能力建设、完善药品供应保障体系等重点任务，完善相关配套支撑政策，打好改革组合拳。要高度重视新一代信息技术在医药卫生领域的应用，重塑医药卫生管理和服务模式，优化资源配置、提升服务效率。对近期一些地方在疫情防控中出现的突出问题，要抓紧从体制机制上想办法、补漏洞，坚决防止疫情反弹。</w:t>
      </w:r>
    </w:p>
    <w:p>
      <w:pPr>
        <w:ind w:firstLine="560" w:firstLineChars="200"/>
        <w:rPr>
          <w:rFonts w:hint="default" w:ascii="宋体" w:hAnsi="宋体" w:eastAsia="宋体"/>
          <w:sz w:val="28"/>
          <w:szCs w:val="28"/>
        </w:rPr>
      </w:pPr>
      <w:r>
        <w:rPr>
          <w:rFonts w:hint="default" w:ascii="宋体" w:hAnsi="宋体" w:eastAsia="宋体"/>
          <w:sz w:val="28"/>
          <w:szCs w:val="28"/>
        </w:rPr>
        <w:t>会议强调，要把抓好党的十八届三中全会以来部署改革任务的落实同完成“十三五”规划主要目标任务、决胜脱贫攻坚、全面建成小康社会结合起来，把统筹推进常态化疫情防控和经济社会发展工作贯通起来，有针对性地部署推进关键性改革。要提前谋划“十四五”时期改革工作，更加注重制度和治理体系建设，更多解决深层次体制机制问题。改革创新最大的活力蕴藏在基层和群众中间，对待新事物新做法，要加强鼓励和引导，让新生事物健康成长，让发展新动能加速壮大。</w:t>
      </w:r>
    </w:p>
    <w:p>
      <w:pPr>
        <w:ind w:firstLine="560" w:firstLineChars="200"/>
        <w:rPr>
          <w:rFonts w:hint="default"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56031"/>
    <w:rsid w:val="64A56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2020-07-01T01:30:00Z</dcterms:created>
  <dc:creator>Also-run</dc:creator>
  <cp:lastModifiedBy>Also-run</cp:lastModifiedBy>
  <dcterms:modified xsi:type="dcterms:W3CDTF">2020-07-01T01:32:31Z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