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0" w:lineRule="exact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附件4</w:t>
      </w:r>
    </w:p>
    <w:p>
      <w:pPr>
        <w:pStyle w:val="3"/>
        <w:wordWrap w:val="0"/>
        <w:spacing w:line="600" w:lineRule="exact"/>
        <w:jc w:val="righ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</w:rPr>
        <w:t xml:space="preserve"> </w:t>
      </w:r>
      <w:r>
        <w:rPr>
          <w:rFonts w:hint="default" w:ascii="Times New Roman" w:hAnsi="Times New Roman" w:eastAsia="仿宋_GB2312" w:cs="Times New Roman"/>
        </w:rPr>
        <w:tab/>
      </w:r>
      <w:r>
        <w:rPr>
          <w:rFonts w:hint="default" w:ascii="Times New Roman" w:hAnsi="Times New Roman" w:eastAsia="仿宋_GB2312" w:cs="Times New Roman"/>
        </w:rPr>
        <w:tab/>
      </w:r>
      <w:r>
        <w:rPr>
          <w:rFonts w:hint="default" w:ascii="Times New Roman" w:hAnsi="Times New Roman" w:eastAsia="仿宋_GB2312" w:cs="Times New Roman"/>
        </w:rPr>
        <w:tab/>
      </w:r>
      <w:r>
        <w:rPr>
          <w:rFonts w:hint="default" w:ascii="Times New Roman" w:hAnsi="Times New Roman" w:eastAsia="仿宋_GB2312" w:cs="Times New Roman"/>
        </w:rPr>
        <w:tab/>
      </w:r>
      <w:r>
        <w:rPr>
          <w:rFonts w:hint="default" w:ascii="Times New Roman" w:hAnsi="Times New Roman" w:eastAsia="仿宋_GB2312" w:cs="Times New Roman"/>
        </w:rPr>
        <w:tab/>
      </w:r>
      <w:r>
        <w:rPr>
          <w:rFonts w:hint="default" w:ascii="Times New Roman" w:hAnsi="Times New Roman" w:eastAsia="仿宋_GB2312" w:cs="Times New Roman"/>
        </w:rPr>
        <w:tab/>
      </w:r>
      <w:r>
        <w:rPr>
          <w:rFonts w:hint="default" w:ascii="Times New Roman" w:hAnsi="Times New Roman" w:eastAsia="仿宋_GB2312" w:cs="Times New Roman"/>
        </w:rPr>
        <w:tab/>
      </w:r>
      <w:r>
        <w:rPr>
          <w:rFonts w:hint="default" w:ascii="Times New Roman" w:hAnsi="Times New Roman" w:eastAsia="仿宋_GB2312" w:cs="Times New Roman"/>
        </w:rPr>
        <w:tab/>
      </w:r>
      <w:r>
        <w:rPr>
          <w:rFonts w:hint="default" w:ascii="Times New Roman" w:hAnsi="Times New Roman" w:eastAsia="仿宋_GB2312" w:cs="Times New Roman"/>
        </w:rPr>
        <w:tab/>
      </w:r>
      <w:r>
        <w:rPr>
          <w:rFonts w:hint="default" w:ascii="Times New Roman" w:hAnsi="Times New Roman" w:eastAsia="仿宋_GB2312" w:cs="Times New Roman"/>
        </w:rPr>
        <w:tab/>
      </w:r>
      <w:r>
        <w:rPr>
          <w:rFonts w:hint="default" w:ascii="Times New Roman" w:hAnsi="Times New Roman" w:eastAsia="仿宋_GB2312" w:cs="Times New Roman"/>
        </w:rPr>
        <w:tab/>
      </w:r>
      <w:r>
        <w:rPr>
          <w:rFonts w:hint="default" w:ascii="Times New Roman" w:hAnsi="Times New Roman" w:eastAsia="仿宋_GB2312" w:cs="Times New Roman"/>
        </w:rPr>
        <w:tab/>
      </w:r>
      <w:r>
        <w:rPr>
          <w:rFonts w:hint="default" w:ascii="Times New Roman" w:hAnsi="Times New Roman" w:eastAsia="仿宋_GB2312" w:cs="Times New Roman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项目编号：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</w:t>
      </w:r>
    </w:p>
    <w:p>
      <w:pPr>
        <w:pStyle w:val="3"/>
        <w:spacing w:line="600" w:lineRule="exact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600" w:lineRule="exact"/>
        <w:ind w:firstLine="883"/>
        <w:jc w:val="center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bookmarkStart w:id="1" w:name="_GoBack"/>
      <w:r>
        <w:rPr>
          <w:rFonts w:hint="default" w:ascii="Times New Roman" w:hAnsi="Times New Roman" w:eastAsia="黑体" w:cs="Times New Roman"/>
          <w:b/>
          <w:sz w:val="44"/>
          <w:szCs w:val="44"/>
        </w:rPr>
        <w:t>西南大学继续教育研究项目</w:t>
      </w:r>
    </w:p>
    <w:bookmarkEnd w:id="1"/>
    <w:p>
      <w:pPr>
        <w:pStyle w:val="2"/>
        <w:ind w:firstLine="0"/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结题验收表</w:t>
      </w:r>
    </w:p>
    <w:p>
      <w:pPr>
        <w:spacing w:line="600" w:lineRule="exact"/>
        <w:ind w:firstLine="480"/>
        <w:rPr>
          <w:rFonts w:hint="default" w:ascii="Times New Roman" w:hAnsi="Times New Roman" w:eastAsia="仿宋_GB2312" w:cs="Times New Roman"/>
        </w:rPr>
      </w:pPr>
    </w:p>
    <w:p>
      <w:pPr>
        <w:spacing w:line="600" w:lineRule="exact"/>
        <w:ind w:firstLine="480"/>
        <w:rPr>
          <w:rFonts w:hint="default" w:ascii="Times New Roman" w:hAnsi="Times New Roman" w:eastAsia="仿宋_GB2312" w:cs="Times New Roman"/>
        </w:rPr>
      </w:pPr>
    </w:p>
    <w:p>
      <w:pPr>
        <w:spacing w:line="600" w:lineRule="exact"/>
        <w:ind w:firstLine="480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</w:rPr>
        <w:tab/>
      </w:r>
      <w:r>
        <w:rPr>
          <w:rFonts w:hint="default" w:ascii="Times New Roman" w:hAnsi="Times New Roman" w:eastAsia="仿宋_GB2312" w:cs="Times New Roman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</w:rPr>
        <w:t>项目类别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exact"/>
        <w:ind w:firstLine="1264" w:firstLineChars="450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项目名称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exact"/>
        <w:ind w:firstLine="56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</w:rPr>
        <w:t>项目主持人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           </w:t>
      </w:r>
    </w:p>
    <w:p>
      <w:pPr>
        <w:spacing w:line="600" w:lineRule="exact"/>
        <w:ind w:firstLine="560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</w:rPr>
        <w:t>起止时间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exact"/>
        <w:ind w:firstLine="1264" w:firstLineChars="45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单位名称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exact"/>
        <w:ind w:firstLine="56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</w:rPr>
        <w:t>通讯地址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exact"/>
        <w:ind w:firstLine="56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</w:rPr>
        <w:t>邮政编码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exact"/>
        <w:ind w:firstLine="56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</w:rPr>
        <w:t>联系电话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exact"/>
        <w:ind w:firstLine="1405" w:firstLineChars="5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E-mail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              </w:t>
      </w:r>
    </w:p>
    <w:p>
      <w:pPr>
        <w:spacing w:line="600" w:lineRule="exact"/>
        <w:ind w:firstLine="56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</w:rPr>
        <w:t>填表时间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exact"/>
        <w:ind w:firstLine="48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ab/>
      </w:r>
      <w:r>
        <w:rPr>
          <w:rFonts w:hint="default" w:ascii="Times New Roman" w:hAnsi="Times New Roman" w:eastAsia="仿宋_GB2312" w:cs="Times New Roman"/>
        </w:rPr>
        <w:tab/>
      </w:r>
      <w:r>
        <w:rPr>
          <w:rFonts w:hint="default" w:ascii="Times New Roman" w:hAnsi="Times New Roman" w:eastAsia="仿宋_GB2312" w:cs="Times New Roman"/>
        </w:rPr>
        <w:tab/>
      </w:r>
    </w:p>
    <w:p>
      <w:pPr>
        <w:jc w:val="center"/>
        <w:rPr>
          <w:rFonts w:hint="default" w:ascii="Times New Roman" w:hAnsi="Times New Roman" w:eastAsia="方正小标宋简体" w:cs="Times New Roman"/>
          <w:bCs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Cs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Cs/>
        </w:rPr>
      </w:pPr>
      <w:r>
        <w:rPr>
          <w:rFonts w:hint="default" w:ascii="Times New Roman" w:hAnsi="Times New Roman" w:eastAsia="方正小标宋简体" w:cs="Times New Roman"/>
          <w:bCs/>
        </w:rPr>
        <w:t>西南大学培训与继续教育学院制</w:t>
      </w:r>
    </w:p>
    <w:p>
      <w:pPr>
        <w:jc w:val="center"/>
        <w:rPr>
          <w:rFonts w:hint="default" w:ascii="Times New Roman" w:hAnsi="Times New Roman" w:eastAsia="仿宋_GB2312" w:cs="Times New Roman"/>
          <w:bCs/>
          <w:sz w:val="30"/>
        </w:rPr>
      </w:pPr>
      <w:r>
        <w:rPr>
          <w:rFonts w:hint="default" w:ascii="Times New Roman" w:hAnsi="Times New Roman" w:eastAsia="方正小标宋简体" w:cs="Times New Roman"/>
          <w:bCs/>
        </w:rPr>
        <w:t xml:space="preserve">  2020年5月</w:t>
      </w:r>
      <w:r>
        <w:rPr>
          <w:rFonts w:hint="default" w:ascii="Times New Roman" w:hAnsi="Times New Roman" w:eastAsia="仿宋_GB2312" w:cs="Times New Roman"/>
          <w:bCs/>
        </w:rPr>
        <w:br w:type="page"/>
      </w:r>
      <w:r>
        <w:rPr>
          <w:rFonts w:hint="default" w:ascii="Times New Roman" w:hAnsi="Times New Roman" w:eastAsia="仿宋_GB2312" w:cs="Times New Roman"/>
          <w:bCs/>
          <w:sz w:val="30"/>
        </w:rPr>
        <w:t>一、基本情况</w:t>
      </w:r>
    </w:p>
    <w:tbl>
      <w:tblPr>
        <w:tblStyle w:val="6"/>
        <w:tblW w:w="86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684"/>
        <w:gridCol w:w="500"/>
        <w:gridCol w:w="1470"/>
        <w:gridCol w:w="550"/>
        <w:gridCol w:w="949"/>
        <w:gridCol w:w="1334"/>
        <w:gridCol w:w="1087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08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6"/>
              </w:rPr>
              <w:t>项目名称</w:t>
            </w:r>
          </w:p>
        </w:tc>
        <w:tc>
          <w:tcPr>
            <w:tcW w:w="6521" w:type="dxa"/>
            <w:gridSpan w:val="6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08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6"/>
              </w:rPr>
              <w:t>项目所属类别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</w:p>
        </w:tc>
        <w:tc>
          <w:tcPr>
            <w:tcW w:w="228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6"/>
              </w:rPr>
              <w:t>项目编号</w:t>
            </w:r>
          </w:p>
        </w:tc>
        <w:tc>
          <w:tcPr>
            <w:tcW w:w="221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6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08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6"/>
              </w:rPr>
              <w:t>计划完成时间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ind w:firstLine="783" w:firstLineChars="300"/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6"/>
              </w:rPr>
              <w:t>年  月</w:t>
            </w:r>
          </w:p>
        </w:tc>
        <w:tc>
          <w:tcPr>
            <w:tcW w:w="228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6"/>
              </w:rPr>
              <w:t>实际完成时间</w:t>
            </w:r>
          </w:p>
        </w:tc>
        <w:tc>
          <w:tcPr>
            <w:tcW w:w="221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6"/>
              </w:rPr>
              <w:t xml:space="preserve"> 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89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6"/>
              </w:rPr>
              <w:t>项目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6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6"/>
              </w:rPr>
              <w:t>研究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6"/>
              </w:rPr>
              <w:t>人员</w:t>
            </w:r>
          </w:p>
        </w:tc>
        <w:tc>
          <w:tcPr>
            <w:tcW w:w="68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6"/>
              </w:rPr>
              <w:t>序号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6"/>
              </w:rPr>
              <w:t>姓  名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6"/>
              </w:rPr>
              <w:t>职称</w:t>
            </w:r>
          </w:p>
        </w:tc>
        <w:tc>
          <w:tcPr>
            <w:tcW w:w="24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6"/>
              </w:rPr>
              <w:t>实际承担和完成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6"/>
              </w:rPr>
              <w:t>的项目研究工作</w:t>
            </w:r>
          </w:p>
        </w:tc>
        <w:tc>
          <w:tcPr>
            <w:tcW w:w="113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6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97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</w:p>
        </w:tc>
        <w:tc>
          <w:tcPr>
            <w:tcW w:w="68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6"/>
              </w:rPr>
              <w:t>1</w:t>
            </w:r>
          </w:p>
        </w:tc>
        <w:tc>
          <w:tcPr>
            <w:tcW w:w="1970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</w:p>
        </w:tc>
        <w:tc>
          <w:tcPr>
            <w:tcW w:w="1499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</w:p>
        </w:tc>
        <w:tc>
          <w:tcPr>
            <w:tcW w:w="2421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</w:p>
        </w:tc>
        <w:tc>
          <w:tcPr>
            <w:tcW w:w="1131" w:type="dxa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97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</w:p>
        </w:tc>
        <w:tc>
          <w:tcPr>
            <w:tcW w:w="68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6"/>
              </w:rPr>
              <w:t>2</w:t>
            </w:r>
          </w:p>
        </w:tc>
        <w:tc>
          <w:tcPr>
            <w:tcW w:w="1970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</w:p>
        </w:tc>
        <w:tc>
          <w:tcPr>
            <w:tcW w:w="1499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</w:p>
        </w:tc>
        <w:tc>
          <w:tcPr>
            <w:tcW w:w="2421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</w:p>
        </w:tc>
        <w:tc>
          <w:tcPr>
            <w:tcW w:w="1131" w:type="dxa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97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</w:p>
        </w:tc>
        <w:tc>
          <w:tcPr>
            <w:tcW w:w="68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6"/>
              </w:rPr>
              <w:t>3</w:t>
            </w:r>
          </w:p>
        </w:tc>
        <w:tc>
          <w:tcPr>
            <w:tcW w:w="1970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</w:p>
        </w:tc>
        <w:tc>
          <w:tcPr>
            <w:tcW w:w="1499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</w:p>
        </w:tc>
        <w:tc>
          <w:tcPr>
            <w:tcW w:w="2421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</w:p>
        </w:tc>
        <w:tc>
          <w:tcPr>
            <w:tcW w:w="1131" w:type="dxa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97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</w:p>
        </w:tc>
        <w:tc>
          <w:tcPr>
            <w:tcW w:w="68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6"/>
              </w:rPr>
              <w:t>4</w:t>
            </w:r>
          </w:p>
        </w:tc>
        <w:tc>
          <w:tcPr>
            <w:tcW w:w="1970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</w:p>
        </w:tc>
        <w:tc>
          <w:tcPr>
            <w:tcW w:w="1499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</w:p>
        </w:tc>
        <w:tc>
          <w:tcPr>
            <w:tcW w:w="2421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</w:p>
        </w:tc>
        <w:tc>
          <w:tcPr>
            <w:tcW w:w="1131" w:type="dxa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97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</w:p>
        </w:tc>
        <w:tc>
          <w:tcPr>
            <w:tcW w:w="68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6"/>
              </w:rPr>
              <w:t>5</w:t>
            </w:r>
          </w:p>
        </w:tc>
        <w:tc>
          <w:tcPr>
            <w:tcW w:w="1970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</w:p>
        </w:tc>
        <w:tc>
          <w:tcPr>
            <w:tcW w:w="1499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</w:p>
        </w:tc>
        <w:tc>
          <w:tcPr>
            <w:tcW w:w="2421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</w:p>
        </w:tc>
        <w:tc>
          <w:tcPr>
            <w:tcW w:w="1131" w:type="dxa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97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</w:p>
        </w:tc>
        <w:tc>
          <w:tcPr>
            <w:tcW w:w="68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6"/>
              </w:rPr>
              <w:t>6</w:t>
            </w:r>
          </w:p>
        </w:tc>
        <w:tc>
          <w:tcPr>
            <w:tcW w:w="1970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</w:p>
        </w:tc>
        <w:tc>
          <w:tcPr>
            <w:tcW w:w="1499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</w:p>
        </w:tc>
        <w:tc>
          <w:tcPr>
            <w:tcW w:w="2421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</w:p>
        </w:tc>
        <w:tc>
          <w:tcPr>
            <w:tcW w:w="1131" w:type="dxa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97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</w:p>
        </w:tc>
        <w:tc>
          <w:tcPr>
            <w:tcW w:w="68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6"/>
              </w:rPr>
              <w:t>7</w:t>
            </w:r>
          </w:p>
        </w:tc>
        <w:tc>
          <w:tcPr>
            <w:tcW w:w="1970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</w:p>
        </w:tc>
        <w:tc>
          <w:tcPr>
            <w:tcW w:w="1499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</w:p>
        </w:tc>
        <w:tc>
          <w:tcPr>
            <w:tcW w:w="2421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</w:p>
        </w:tc>
        <w:tc>
          <w:tcPr>
            <w:tcW w:w="1131" w:type="dxa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97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</w:p>
        </w:tc>
        <w:tc>
          <w:tcPr>
            <w:tcW w:w="68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6"/>
              </w:rPr>
              <w:t>8</w:t>
            </w:r>
          </w:p>
        </w:tc>
        <w:tc>
          <w:tcPr>
            <w:tcW w:w="1970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</w:p>
        </w:tc>
        <w:tc>
          <w:tcPr>
            <w:tcW w:w="1499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</w:p>
        </w:tc>
        <w:tc>
          <w:tcPr>
            <w:tcW w:w="2421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</w:p>
        </w:tc>
        <w:tc>
          <w:tcPr>
            <w:tcW w:w="1131" w:type="dxa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6"/>
              </w:rPr>
              <w:t>研究经费</w:t>
            </w:r>
          </w:p>
        </w:tc>
        <w:tc>
          <w:tcPr>
            <w:tcW w:w="7705" w:type="dxa"/>
            <w:gridSpan w:val="8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项目研究实际到位经费合计    元。其中，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学校拨款      元，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单位配套资助        元，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其他自筹经费        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8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6"/>
              </w:rPr>
              <w:t>备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6"/>
              </w:rPr>
              <w:t>注</w:t>
            </w:r>
          </w:p>
        </w:tc>
        <w:tc>
          <w:tcPr>
            <w:tcW w:w="7705" w:type="dxa"/>
            <w:gridSpan w:val="8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6"/>
              </w:rPr>
            </w:pPr>
          </w:p>
        </w:tc>
      </w:tr>
    </w:tbl>
    <w:p>
      <w:pPr>
        <w:spacing w:line="100" w:lineRule="exact"/>
        <w:ind w:firstLine="281" w:firstLineChars="100"/>
        <w:rPr>
          <w:rFonts w:hint="default" w:ascii="Times New Roman" w:hAnsi="Times New Roman" w:eastAsia="仿宋_GB2312" w:cs="Times New Roman"/>
          <w:bCs/>
          <w:szCs w:val="21"/>
        </w:rPr>
      </w:pPr>
      <w:r>
        <w:rPr>
          <w:rFonts w:hint="default" w:ascii="Times New Roman" w:hAnsi="Times New Roman" w:eastAsia="仿宋_GB2312" w:cs="Times New Roman"/>
          <w:bCs/>
          <w:sz w:val="28"/>
        </w:rPr>
        <w:br w:type="page"/>
      </w:r>
    </w:p>
    <w:p>
      <w:pPr>
        <w:ind w:firstLine="301" w:firstLineChars="100"/>
        <w:rPr>
          <w:rFonts w:hint="default" w:ascii="Times New Roman" w:hAnsi="Times New Roman" w:eastAsia="仿宋_GB2312" w:cs="Times New Roman"/>
          <w:bCs/>
          <w:sz w:val="30"/>
        </w:rPr>
      </w:pPr>
      <w:r>
        <w:rPr>
          <w:rFonts w:hint="default" w:ascii="Times New Roman" w:hAnsi="Times New Roman" w:eastAsia="仿宋_GB2312" w:cs="Times New Roman"/>
          <w:bCs/>
          <w:sz w:val="30"/>
        </w:rPr>
        <w:t>二、工作报告</w:t>
      </w:r>
    </w:p>
    <w:tbl>
      <w:tblPr>
        <w:tblStyle w:val="6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5" w:hRule="atLeast"/>
        </w:trPr>
        <w:tc>
          <w:tcPr>
            <w:tcW w:w="8364" w:type="dxa"/>
          </w:tcPr>
          <w:p>
            <w:pPr>
              <w:spacing w:line="500" w:lineRule="exact"/>
              <w:ind w:firstLine="56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本项目主要的研究过程与活动；本项目的研究计划执行与变更情况；本项目研究中存在的问题与今后的研究设想；本项目研究的经费支出情况。</w:t>
            </w:r>
          </w:p>
          <w:p>
            <w:pPr>
              <w:spacing w:line="500" w:lineRule="exact"/>
              <w:ind w:firstLine="48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500" w:lineRule="exact"/>
              <w:ind w:firstLine="48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500" w:lineRule="exact"/>
              <w:ind w:firstLine="48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500" w:lineRule="exact"/>
              <w:ind w:firstLine="48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500" w:lineRule="exact"/>
              <w:ind w:firstLine="48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500" w:lineRule="exact"/>
              <w:ind w:firstLine="48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500" w:lineRule="exact"/>
              <w:ind w:firstLine="48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500" w:lineRule="exact"/>
              <w:ind w:firstLine="48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500" w:lineRule="exact"/>
              <w:ind w:firstLine="48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500" w:lineRule="exact"/>
              <w:ind w:firstLine="48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500" w:lineRule="exact"/>
              <w:ind w:firstLine="48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500" w:lineRule="exact"/>
              <w:ind w:firstLine="48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500" w:lineRule="exact"/>
              <w:ind w:firstLine="48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500" w:lineRule="exact"/>
              <w:ind w:firstLine="48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500" w:lineRule="exact"/>
              <w:ind w:firstLine="48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500" w:lineRule="exact"/>
              <w:ind w:firstLine="48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500" w:lineRule="exact"/>
              <w:ind w:firstLine="48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500" w:lineRule="exact"/>
              <w:ind w:firstLine="48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500" w:lineRule="exact"/>
              <w:ind w:firstLine="48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500" w:lineRule="exact"/>
              <w:ind w:firstLine="48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500" w:lineRule="exact"/>
              <w:ind w:firstLine="48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500" w:lineRule="exact"/>
              <w:ind w:firstLine="48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500" w:lineRule="exact"/>
              <w:ind w:firstLine="480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spacing w:line="140" w:lineRule="exact"/>
        <w:ind w:firstLine="321" w:firstLineChars="100"/>
        <w:rPr>
          <w:rFonts w:hint="default" w:ascii="Times New Roman" w:hAnsi="Times New Roman" w:eastAsia="仿宋_GB2312" w:cs="Times New Roman"/>
          <w:bCs/>
          <w:szCs w:val="21"/>
        </w:rPr>
      </w:pPr>
    </w:p>
    <w:p>
      <w:pPr>
        <w:ind w:firstLine="301" w:firstLineChars="100"/>
        <w:rPr>
          <w:rFonts w:hint="default" w:ascii="Times New Roman" w:hAnsi="Times New Roman" w:eastAsia="仿宋_GB2312" w:cs="Times New Roman"/>
          <w:bCs/>
        </w:rPr>
      </w:pPr>
      <w:r>
        <w:rPr>
          <w:rFonts w:hint="default" w:ascii="Times New Roman" w:hAnsi="Times New Roman" w:eastAsia="仿宋_GB2312" w:cs="Times New Roman"/>
          <w:bCs/>
          <w:sz w:val="30"/>
        </w:rPr>
        <w:t>三、研究成果</w:t>
      </w:r>
    </w:p>
    <w:tbl>
      <w:tblPr>
        <w:tblStyle w:val="6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9" w:hRule="atLeast"/>
        </w:trPr>
        <w:tc>
          <w:tcPr>
            <w:tcW w:w="8364" w:type="dxa"/>
          </w:tcPr>
          <w:p>
            <w:pPr>
              <w:snapToGrid w:val="0"/>
              <w:ind w:firstLine="281" w:firstLineChars="100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1．成果的基本观点、主要内容及结论，特色与创新之处及本项目研究的突破性进展（理论上的新观点、实践中的新举措）；实践效果或应用情况，社会影响等。</w:t>
            </w:r>
          </w:p>
          <w:p>
            <w:pPr>
              <w:ind w:firstLine="480"/>
              <w:rPr>
                <w:rFonts w:hint="default" w:ascii="Times New Roman" w:hAnsi="Times New Roman" w:eastAsia="仿宋_GB2312" w:cs="Times New Roman"/>
                <w:bCs/>
              </w:rPr>
            </w:pPr>
          </w:p>
          <w:p>
            <w:pPr>
              <w:ind w:firstLine="480"/>
              <w:rPr>
                <w:rFonts w:hint="default" w:ascii="Times New Roman" w:hAnsi="Times New Roman" w:eastAsia="仿宋_GB2312" w:cs="Times New Roman"/>
                <w:bCs/>
              </w:rPr>
            </w:pPr>
          </w:p>
          <w:p>
            <w:pPr>
              <w:ind w:firstLine="480"/>
              <w:rPr>
                <w:rFonts w:hint="default" w:ascii="Times New Roman" w:hAnsi="Times New Roman" w:eastAsia="仿宋_GB2312" w:cs="Times New Roman"/>
                <w:bCs/>
              </w:rPr>
            </w:pPr>
          </w:p>
          <w:p>
            <w:pPr>
              <w:ind w:firstLine="480"/>
              <w:rPr>
                <w:rFonts w:hint="default" w:ascii="Times New Roman" w:hAnsi="Times New Roman" w:eastAsia="仿宋_GB2312" w:cs="Times New Roman"/>
                <w:bCs/>
              </w:rPr>
            </w:pPr>
          </w:p>
          <w:p>
            <w:pPr>
              <w:ind w:firstLine="480"/>
              <w:rPr>
                <w:rFonts w:hint="default" w:ascii="Times New Roman" w:hAnsi="Times New Roman" w:eastAsia="仿宋_GB2312" w:cs="Times New Roman"/>
                <w:bCs/>
              </w:rPr>
            </w:pPr>
          </w:p>
          <w:p>
            <w:pPr>
              <w:ind w:firstLine="480"/>
              <w:rPr>
                <w:rFonts w:hint="default" w:ascii="Times New Roman" w:hAnsi="Times New Roman" w:eastAsia="仿宋_GB2312" w:cs="Times New Roman"/>
                <w:bCs/>
              </w:rPr>
            </w:pPr>
          </w:p>
          <w:p>
            <w:pPr>
              <w:ind w:firstLine="480"/>
              <w:rPr>
                <w:rFonts w:hint="default" w:ascii="Times New Roman" w:hAnsi="Times New Roman" w:eastAsia="仿宋_GB2312" w:cs="Times New Roman"/>
                <w:bCs/>
              </w:rPr>
            </w:pPr>
          </w:p>
          <w:p>
            <w:pPr>
              <w:ind w:firstLine="480"/>
              <w:rPr>
                <w:rFonts w:hint="default" w:ascii="Times New Roman" w:hAnsi="Times New Roman" w:eastAsia="仿宋_GB2312" w:cs="Times New Roman"/>
                <w:bCs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成果形式(列出结题成果主件、附件目录）</w:t>
            </w:r>
          </w:p>
          <w:p>
            <w:pPr>
              <w:ind w:firstLine="321" w:firstLineChars="100"/>
              <w:rPr>
                <w:rFonts w:hint="default" w:ascii="Times New Roman" w:hAnsi="Times New Roman" w:eastAsia="仿宋_GB2312" w:cs="Times New Roman"/>
                <w:bCs/>
              </w:rPr>
            </w:pPr>
          </w:p>
          <w:p>
            <w:pPr>
              <w:ind w:firstLine="321" w:firstLineChars="100"/>
              <w:rPr>
                <w:rFonts w:hint="default" w:ascii="Times New Roman" w:hAnsi="Times New Roman" w:eastAsia="仿宋_GB2312" w:cs="Times New Roman"/>
                <w:bCs/>
              </w:rPr>
            </w:pPr>
          </w:p>
          <w:p>
            <w:pPr>
              <w:ind w:firstLine="321" w:firstLineChars="100"/>
              <w:rPr>
                <w:rFonts w:hint="default" w:ascii="Times New Roman" w:hAnsi="Times New Roman" w:eastAsia="仿宋_GB2312" w:cs="Times New Roman"/>
                <w:bCs/>
              </w:rPr>
            </w:pPr>
          </w:p>
          <w:p>
            <w:pPr>
              <w:ind w:firstLine="321" w:firstLineChars="100"/>
              <w:rPr>
                <w:rFonts w:hint="default" w:ascii="Times New Roman" w:hAnsi="Times New Roman" w:eastAsia="仿宋_GB2312" w:cs="Times New Roman"/>
                <w:bCs/>
              </w:rPr>
            </w:pPr>
          </w:p>
          <w:p>
            <w:pPr>
              <w:ind w:firstLine="321" w:firstLineChars="100"/>
              <w:rPr>
                <w:rFonts w:hint="default" w:ascii="Times New Roman" w:hAnsi="Times New Roman" w:eastAsia="仿宋_GB2312" w:cs="Times New Roman"/>
                <w:bCs/>
              </w:rPr>
            </w:pPr>
          </w:p>
          <w:p>
            <w:pPr>
              <w:ind w:firstLine="321" w:firstLineChars="100"/>
              <w:rPr>
                <w:rFonts w:hint="default" w:ascii="Times New Roman" w:hAnsi="Times New Roman" w:eastAsia="仿宋_GB2312" w:cs="Times New Roman"/>
                <w:bCs/>
              </w:rPr>
            </w:pPr>
          </w:p>
          <w:p>
            <w:pPr>
              <w:ind w:firstLine="321" w:firstLineChars="100"/>
              <w:rPr>
                <w:rFonts w:hint="default" w:ascii="Times New Roman" w:hAnsi="Times New Roman" w:eastAsia="仿宋_GB2312" w:cs="Times New Roman"/>
                <w:bCs/>
              </w:rPr>
            </w:pPr>
          </w:p>
          <w:p>
            <w:pPr>
              <w:ind w:firstLine="321" w:firstLineChars="100"/>
              <w:rPr>
                <w:rFonts w:hint="default" w:ascii="Times New Roman" w:hAnsi="Times New Roman" w:eastAsia="仿宋_GB2312" w:cs="Times New Roman"/>
                <w:bCs/>
              </w:rPr>
            </w:pPr>
          </w:p>
          <w:p>
            <w:pPr>
              <w:ind w:firstLine="321" w:firstLineChars="100"/>
              <w:rPr>
                <w:rFonts w:hint="default" w:ascii="Times New Roman" w:hAnsi="Times New Roman" w:eastAsia="仿宋_GB2312" w:cs="Times New Roman"/>
                <w:bCs/>
              </w:rPr>
            </w:pPr>
          </w:p>
          <w:p>
            <w:pPr>
              <w:ind w:firstLine="480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 xml:space="preserve">  </w:t>
            </w:r>
          </w:p>
        </w:tc>
      </w:tr>
    </w:tbl>
    <w:p>
      <w:pPr>
        <w:ind w:firstLine="301" w:firstLineChars="100"/>
        <w:rPr>
          <w:rFonts w:hint="default" w:ascii="Times New Roman" w:hAnsi="Times New Roman" w:eastAsia="仿宋_GB2312" w:cs="Times New Roman"/>
          <w:bCs/>
        </w:rPr>
      </w:pPr>
      <w:r>
        <w:rPr>
          <w:rFonts w:hint="default" w:ascii="Times New Roman" w:hAnsi="Times New Roman" w:eastAsia="仿宋_GB2312" w:cs="Times New Roman"/>
          <w:bCs/>
          <w:sz w:val="30"/>
        </w:rPr>
        <w:t>四、培继院业务分管部门审核确认成果实用价值</w:t>
      </w:r>
    </w:p>
    <w:tbl>
      <w:tblPr>
        <w:tblStyle w:val="6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7" w:hRule="atLeast"/>
        </w:trPr>
        <w:tc>
          <w:tcPr>
            <w:tcW w:w="8364" w:type="dxa"/>
          </w:tcPr>
          <w:p>
            <w:pPr>
              <w:snapToGrid w:val="0"/>
              <w:ind w:firstLine="281" w:firstLineChars="100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</w:tbl>
    <w:p>
      <w:pPr>
        <w:jc w:val="left"/>
        <w:rPr>
          <w:rFonts w:hint="default" w:ascii="Times New Roman" w:hAnsi="Times New Roman" w:eastAsia="仿宋_GB2312" w:cs="Times New Roman"/>
          <w:bCs/>
          <w:sz w:val="30"/>
        </w:rPr>
      </w:pPr>
      <w:r>
        <w:rPr>
          <w:rFonts w:hint="default" w:ascii="Times New Roman" w:hAnsi="Times New Roman" w:eastAsia="仿宋_GB2312" w:cs="Times New Roman"/>
          <w:bCs/>
          <w:sz w:val="30"/>
        </w:rPr>
        <w:t>五、专家组验收意见</w:t>
      </w:r>
    </w:p>
    <w:tbl>
      <w:tblPr>
        <w:tblStyle w:val="6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2"/>
        <w:gridCol w:w="4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4182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是否存在意识形态与宗教渗透问题？</w:t>
            </w:r>
          </w:p>
        </w:tc>
        <w:tc>
          <w:tcPr>
            <w:tcW w:w="4182" w:type="dxa"/>
          </w:tcPr>
          <w:p>
            <w:pPr>
              <w:ind w:firstLine="843" w:firstLineChars="300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130810</wp:posOffset>
                      </wp:positionV>
                      <wp:extent cx="161925" cy="161925"/>
                      <wp:effectExtent l="6350" t="6350" r="22225" b="22225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1.95pt;margin-top:10.3pt;height:12.75pt;width:12.75pt;z-index:251660288;v-text-anchor:middle;mso-width-relative:page;mso-height-relative:page;" filled="f" stroked="t" coordsize="21600,21600" o:gfxdata="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8Y03HdcAAAAJAQAADwAAAAAAAAABACAAAAAiAAAAZHJzL2Rvd25yZXYueG1sUEsBAhQAFAAA&#10;AAgAh07iQHFksndiAgAAygQAAA4AAAAAAAAAAQAgAAAAJgEAAGRycy9lMm9Eb2MueG1sUEsFBgAA&#10;AAAGAAYAWQEAAPo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113030</wp:posOffset>
                      </wp:positionV>
                      <wp:extent cx="161925" cy="161925"/>
                      <wp:effectExtent l="6350" t="6350" r="22225" b="22225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.6pt;margin-top:8.9pt;height:12.75pt;width:12.75pt;z-index:251659264;v-text-anchor:middle;mso-width-relative:page;mso-height-relative:page;" filled="f" stroked="t" coordsize="21600,21600" o:gfxdata="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dGKla1gAAAAcBAAAPAAAAAAAAAAEAIAAAACIAAABkcnMvZG93bnJldi54bWxQSwECFAAUAAAA&#10;CACHTuJA6Wti1GICAADMBAAADgAAAAAAAAABACAAAAAlAQAAZHJzL2Uyb0RvYy54bWxQSwUGAAAA&#10;AAYABgBZAQAA+Q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是 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5" w:hRule="atLeast"/>
        </w:trPr>
        <w:tc>
          <w:tcPr>
            <w:tcW w:w="8364" w:type="dxa"/>
            <w:gridSpan w:val="2"/>
          </w:tcPr>
          <w:p>
            <w:pPr>
              <w:pStyle w:val="4"/>
              <w:snapToGrid w:val="0"/>
              <w:spacing w:after="0" w:line="240" w:lineRule="auto"/>
              <w:ind w:left="0" w:leftChars="0"/>
              <w:jc w:val="lef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（对项目研究的任务、目标、方法，研究成果水平、实践效果、应用推广价值等进行评价。可另附页。）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30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30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30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30"/>
              </w:rPr>
            </w:pPr>
          </w:p>
          <w:p>
            <w:pPr>
              <w:spacing w:after="636" w:afterLines="100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spacing w:after="636" w:afterLines="100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专家组共（    ）人，同意结题（    ）人，同意暂缓结题（   ）人。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专家组组长签名：</w:t>
            </w:r>
          </w:p>
          <w:p>
            <w:pPr>
              <w:pStyle w:val="4"/>
              <w:snapToGrid w:val="0"/>
              <w:spacing w:after="0" w:line="240" w:lineRule="auto"/>
              <w:ind w:left="0" w:leftChars="0" w:firstLine="5901" w:firstLineChars="2100"/>
              <w:jc w:val="lef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年    月     日</w:t>
            </w:r>
          </w:p>
        </w:tc>
      </w:tr>
    </w:tbl>
    <w:p>
      <w:pPr>
        <w:pStyle w:val="4"/>
        <w:snapToGrid w:val="0"/>
        <w:spacing w:after="0" w:line="240" w:lineRule="auto"/>
        <w:ind w:left="0" w:leftChars="0"/>
        <w:jc w:val="left"/>
        <w:rPr>
          <w:rFonts w:hint="default" w:ascii="Times New Roman" w:hAnsi="Times New Roman" w:eastAsia="仿宋_GB2312" w:cs="Times New Roman"/>
          <w:bCs/>
          <w:sz w:val="30"/>
          <w:szCs w:val="30"/>
        </w:rPr>
      </w:pPr>
      <w:bookmarkStart w:id="0" w:name="_Toc117161718"/>
      <w:r>
        <w:rPr>
          <w:rFonts w:hint="default" w:ascii="Times New Roman" w:hAnsi="Times New Roman" w:eastAsia="仿宋_GB2312" w:cs="Times New Roman"/>
          <w:bCs/>
          <w:sz w:val="30"/>
          <w:szCs w:val="30"/>
        </w:rPr>
        <w:t>五、学校审定意见</w:t>
      </w:r>
    </w:p>
    <w:tbl>
      <w:tblPr>
        <w:tblStyle w:val="6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7" w:hRule="atLeast"/>
        </w:trPr>
        <w:tc>
          <w:tcPr>
            <w:tcW w:w="8364" w:type="dxa"/>
          </w:tcPr>
          <w:p>
            <w:pPr>
              <w:pStyle w:val="4"/>
              <w:snapToGrid w:val="0"/>
              <w:spacing w:after="0" w:line="240" w:lineRule="auto"/>
              <w:ind w:left="0" w:leftChars="0"/>
              <w:jc w:val="lef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pStyle w:val="4"/>
              <w:snapToGrid w:val="0"/>
              <w:spacing w:after="0" w:line="240" w:lineRule="auto"/>
              <w:ind w:left="0" w:leftChars="0"/>
              <w:jc w:val="lef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pStyle w:val="4"/>
              <w:snapToGrid w:val="0"/>
              <w:spacing w:after="0" w:line="240" w:lineRule="auto"/>
              <w:ind w:left="0" w:leftChars="0"/>
              <w:jc w:val="lef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pStyle w:val="4"/>
              <w:snapToGrid w:val="0"/>
              <w:spacing w:after="0" w:line="240" w:lineRule="auto"/>
              <w:ind w:left="0" w:leftChars="0"/>
              <w:jc w:val="lef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pStyle w:val="4"/>
              <w:snapToGrid w:val="0"/>
              <w:spacing w:after="0" w:line="240" w:lineRule="auto"/>
              <w:ind w:left="0" w:leftChars="0"/>
              <w:jc w:val="lef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pStyle w:val="4"/>
              <w:snapToGrid w:val="0"/>
              <w:spacing w:after="0" w:line="240" w:lineRule="auto"/>
              <w:ind w:left="0" w:leftChars="0"/>
              <w:jc w:val="lef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pStyle w:val="4"/>
              <w:snapToGrid w:val="0"/>
              <w:spacing w:after="0" w:line="240" w:lineRule="auto"/>
              <w:ind w:left="0" w:leftChars="0"/>
              <w:jc w:val="lef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pStyle w:val="4"/>
              <w:snapToGrid w:val="0"/>
              <w:spacing w:after="0" w:line="240" w:lineRule="auto"/>
              <w:ind w:left="0" w:leftChars="0"/>
              <w:jc w:val="lef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pStyle w:val="4"/>
              <w:snapToGrid w:val="0"/>
              <w:spacing w:after="0" w:line="240" w:lineRule="auto"/>
              <w:ind w:left="0" w:leftChars="0"/>
              <w:jc w:val="lef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 xml:space="preserve">       （盖　　章）</w:t>
            </w:r>
          </w:p>
          <w:p>
            <w:pPr>
              <w:pStyle w:val="4"/>
              <w:snapToGrid w:val="0"/>
              <w:spacing w:after="0" w:line="240" w:lineRule="auto"/>
              <w:ind w:left="0" w:leftChars="0"/>
              <w:jc w:val="lef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 xml:space="preserve">                                          年    月    日</w:t>
            </w:r>
          </w:p>
        </w:tc>
      </w:tr>
      <w:bookmarkEnd w:id="0"/>
    </w:tbl>
    <w:p>
      <w:pPr>
        <w:spacing w:line="560" w:lineRule="exact"/>
        <w:ind w:right="600"/>
        <w:rPr>
          <w:rFonts w:hint="default" w:ascii="Times New Roman" w:hAnsi="Times New Roman" w:cs="Times New Roman" w:eastAsiaTheme="majorEastAsia"/>
        </w:rPr>
      </w:pPr>
    </w:p>
    <w:p/>
    <w:sectPr>
      <w:footerReference r:id="rId3" w:type="default"/>
      <w:footerReference r:id="rId4" w:type="even"/>
      <w:pgSz w:w="11906" w:h="16838"/>
      <w:pgMar w:top="1701" w:right="1134" w:bottom="1134" w:left="1134" w:header="851" w:footer="851" w:gutter="0"/>
      <w:pgNumType w:fmt="numberInDash" w:start="1"/>
      <w:cols w:space="720" w:num="1"/>
      <w:titlePg/>
      <w:docGrid w:type="linesAndChars" w:linePitch="636" w:charSpace="2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8"/>
        <w:rFonts w:ascii="仿宋_GB2312" w:eastAsia="仿宋_GB2312"/>
        <w:sz w:val="28"/>
        <w:szCs w:val="28"/>
      </w:rPr>
    </w:pPr>
    <w:r>
      <w:rPr>
        <w:rStyle w:val="8"/>
        <w:rFonts w:hint="eastAsia" w:ascii="仿宋_GB2312" w:eastAsia="仿宋_GB2312"/>
        <w:sz w:val="28"/>
        <w:szCs w:val="28"/>
      </w:rPr>
      <w:fldChar w:fldCharType="begin"/>
    </w:r>
    <w:r>
      <w:rPr>
        <w:rStyle w:val="8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8"/>
        <w:rFonts w:hint="eastAsia" w:ascii="仿宋_GB2312" w:eastAsia="仿宋_GB2312"/>
        <w:sz w:val="28"/>
        <w:szCs w:val="28"/>
      </w:rPr>
      <w:fldChar w:fldCharType="separate"/>
    </w:r>
    <w:r>
      <w:rPr>
        <w:rStyle w:val="8"/>
        <w:rFonts w:ascii="仿宋_GB2312" w:eastAsia="仿宋_GB2312"/>
        <w:sz w:val="28"/>
        <w:szCs w:val="28"/>
      </w:rPr>
      <w:t>- 12 -</w:t>
    </w:r>
    <w:r>
      <w:rPr>
        <w:rStyle w:val="8"/>
        <w:rFonts w:hint="eastAsia" w:ascii="仿宋_GB2312" w:eastAsia="仿宋_GB2312"/>
        <w:sz w:val="28"/>
        <w:szCs w:val="28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8"/>
        <w:rFonts w:ascii="仿宋_GB2312" w:eastAsia="仿宋_GB2312"/>
        <w:sz w:val="28"/>
        <w:szCs w:val="28"/>
      </w:rPr>
    </w:pPr>
    <w:r>
      <w:rPr>
        <w:rStyle w:val="8"/>
        <w:rFonts w:hint="eastAsia" w:ascii="仿宋_GB2312" w:eastAsia="仿宋_GB2312"/>
        <w:sz w:val="28"/>
        <w:szCs w:val="28"/>
      </w:rPr>
      <w:fldChar w:fldCharType="begin"/>
    </w:r>
    <w:r>
      <w:rPr>
        <w:rStyle w:val="8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8"/>
        <w:rFonts w:hint="eastAsia" w:ascii="仿宋_GB2312" w:eastAsia="仿宋_GB2312"/>
        <w:sz w:val="28"/>
        <w:szCs w:val="28"/>
      </w:rPr>
      <w:fldChar w:fldCharType="separate"/>
    </w:r>
    <w:r>
      <w:rPr>
        <w:rStyle w:val="8"/>
        <w:rFonts w:ascii="仿宋_GB2312" w:eastAsia="仿宋_GB2312"/>
        <w:sz w:val="28"/>
        <w:szCs w:val="28"/>
      </w:rPr>
      <w:t>- 2 -</w:t>
    </w:r>
    <w:r>
      <w:rPr>
        <w:rStyle w:val="8"/>
        <w:rFonts w:hint="eastAsia" w:ascii="仿宋_GB2312" w:eastAsia="仿宋_GB2312"/>
        <w:sz w:val="28"/>
        <w:szCs w:val="28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82BE9"/>
    <w:rsid w:val="30D8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55"/>
    </w:pPr>
    <w:rPr>
      <w:rFonts w:hint="eastAsia" w:ascii="楷体_GB2312" w:eastAsia="楷体_GB2312"/>
      <w:sz w:val="28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2021-09-15T02:26:00Z</dcterms:created>
  <dc:creator>裴</dc:creator>
  <cp:lastModifiedBy>裴</cp:lastModifiedBy>
  <dcterms:modified xsi:type="dcterms:W3CDTF">2021-09-15T02:27:27Z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531CD08D3E094321B867E758826E2658</vt:lpwstr>
  </property>
</Properties>
</file>